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517" w:rsidRDefault="00E47C41" w:rsidP="00E47C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Alternatives, Inc.</w:t>
      </w:r>
    </w:p>
    <w:p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Prison Rape Elimination Act (PREA) Annual Report</w:t>
      </w:r>
    </w:p>
    <w:p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1, 201</w:t>
      </w:r>
      <w:r w:rsidR="00A17A4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December 31, 201</w:t>
      </w:r>
      <w:r w:rsidR="00A17A4F">
        <w:rPr>
          <w:rFonts w:ascii="Arial" w:hAnsi="Arial" w:cs="Arial"/>
          <w:sz w:val="24"/>
          <w:szCs w:val="24"/>
        </w:rPr>
        <w:t>6</w:t>
      </w:r>
    </w:p>
    <w:p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§115.288</w:t>
      </w:r>
    </w:p>
    <w:p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</w:p>
    <w:p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</w:p>
    <w:p w:rsidR="00E47C41" w:rsidRDefault="00E47C41" w:rsidP="00E47C4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Allegations of Inmate on Inmate Sexual Abuse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Alpha House: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Substantiated: </w:t>
      </w:r>
      <w:r>
        <w:rPr>
          <w:rFonts w:ascii="Arial" w:hAnsi="Arial" w:cs="Arial"/>
          <w:i/>
          <w:sz w:val="24"/>
          <w:szCs w:val="24"/>
        </w:rPr>
        <w:tab/>
      </w:r>
      <w:r w:rsidR="00A17A4F">
        <w:rPr>
          <w:rFonts w:ascii="Arial" w:hAnsi="Arial" w:cs="Arial"/>
          <w:i/>
          <w:sz w:val="24"/>
          <w:szCs w:val="24"/>
        </w:rPr>
        <w:t>1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Passages: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</w:r>
      <w:r w:rsidR="00A17A4F">
        <w:rPr>
          <w:rFonts w:ascii="Arial" w:hAnsi="Arial" w:cs="Arial"/>
          <w:i/>
          <w:sz w:val="24"/>
          <w:szCs w:val="24"/>
        </w:rPr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</w:r>
      <w:r w:rsidR="00A17A4F">
        <w:rPr>
          <w:rFonts w:ascii="Arial" w:hAnsi="Arial" w:cs="Arial"/>
          <w:i/>
          <w:sz w:val="24"/>
          <w:szCs w:val="24"/>
        </w:rPr>
        <w:t>1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A17A4F">
        <w:rPr>
          <w:rFonts w:ascii="Arial" w:hAnsi="Arial" w:cs="Arial"/>
          <w:i/>
          <w:sz w:val="24"/>
          <w:szCs w:val="24"/>
        </w:rPr>
        <w:t>1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Allegations of Inmate on Inmate Sexual Harassment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Alpha House: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Passages: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</w:r>
      <w:r w:rsidR="00A17A4F">
        <w:rPr>
          <w:rFonts w:ascii="Arial" w:hAnsi="Arial" w:cs="Arial"/>
          <w:i/>
          <w:sz w:val="24"/>
          <w:szCs w:val="24"/>
        </w:rPr>
        <w:t>1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>Allegations of Staff on Inmate Sexual Abuse</w:t>
      </w:r>
    </w:p>
    <w:p w:rsidR="00E47C41" w:rsidRDefault="00E47C41" w:rsidP="00E47C41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Alpha House: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</w:r>
      <w:r w:rsidR="00A17A4F">
        <w:rPr>
          <w:rFonts w:ascii="Arial" w:hAnsi="Arial" w:cs="Arial"/>
          <w:i/>
          <w:sz w:val="24"/>
          <w:szCs w:val="24"/>
        </w:rPr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Passages: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</w:r>
      <w:r w:rsidR="00A17A4F">
        <w:rPr>
          <w:rFonts w:ascii="Arial" w:hAnsi="Arial" w:cs="Arial"/>
          <w:i/>
          <w:sz w:val="24"/>
          <w:szCs w:val="24"/>
        </w:rPr>
        <w:t>1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A17A4F">
        <w:rPr>
          <w:rFonts w:ascii="Arial" w:hAnsi="Arial" w:cs="Arial"/>
          <w:i/>
          <w:sz w:val="24"/>
          <w:szCs w:val="24"/>
        </w:rPr>
        <w:t>1</w:t>
      </w:r>
    </w:p>
    <w:p w:rsidR="00E47C41" w:rsidRPr="00E47C41" w:rsidRDefault="00E47C41" w:rsidP="00E47C41">
      <w:pPr>
        <w:rPr>
          <w:rFonts w:ascii="Arial" w:hAnsi="Arial" w:cs="Arial"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Allegations of Staff on Inmate Sexual Harassment</w:t>
      </w:r>
    </w:p>
    <w:p w:rsidR="00E47C41" w:rsidRDefault="00E47C41" w:rsidP="00E47C41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Alpha House: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Passages: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Pr="00E47C41" w:rsidRDefault="00E47C41" w:rsidP="00E47C41">
      <w:pPr>
        <w:rPr>
          <w:rFonts w:ascii="Arial" w:hAnsi="Arial" w:cs="Arial"/>
          <w:b/>
          <w:sz w:val="24"/>
          <w:szCs w:val="24"/>
        </w:rPr>
      </w:pPr>
    </w:p>
    <w:p w:rsidR="0099275E" w:rsidRDefault="00E47C41" w:rsidP="00E4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Summary:</w:t>
      </w:r>
      <w:r w:rsidR="0099275E">
        <w:rPr>
          <w:rFonts w:ascii="Arial" w:hAnsi="Arial" w:cs="Arial"/>
          <w:sz w:val="24"/>
          <w:szCs w:val="24"/>
        </w:rPr>
        <w:t xml:space="preserve"> </w:t>
      </w:r>
    </w:p>
    <w:p w:rsidR="00E47C41" w:rsidRDefault="0099275E" w:rsidP="00E4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resident at </w:t>
      </w:r>
      <w:r w:rsidR="00A17A4F">
        <w:rPr>
          <w:rFonts w:ascii="Arial" w:hAnsi="Arial" w:cs="Arial"/>
          <w:sz w:val="24"/>
          <w:szCs w:val="24"/>
        </w:rPr>
        <w:t>Alpha House was removed to a higher level of custody. BPD investigated as well as MTDOC Investigator who brought the case to Yellowstone County Attorney. Case closed by Yellowstone County Attorney’s office 8/11/16.</w:t>
      </w:r>
      <w:bookmarkStart w:id="0" w:name="_GoBack"/>
      <w:bookmarkEnd w:id="0"/>
    </w:p>
    <w:p w:rsidR="0099275E" w:rsidRPr="00E47C41" w:rsidRDefault="0099275E" w:rsidP="00E47C41">
      <w:pPr>
        <w:rPr>
          <w:rFonts w:ascii="Arial" w:hAnsi="Arial" w:cs="Arial"/>
          <w:sz w:val="24"/>
          <w:szCs w:val="24"/>
        </w:rPr>
      </w:pPr>
    </w:p>
    <w:sectPr w:rsidR="0099275E" w:rsidRPr="00E47C41" w:rsidSect="003E0FD5">
      <w:pgSz w:w="12240" w:h="15840" w:code="1"/>
      <w:pgMar w:top="576" w:right="576" w:bottom="1526" w:left="576" w:header="1440" w:footer="49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41"/>
    <w:rsid w:val="00002302"/>
    <w:rsid w:val="00071C9D"/>
    <w:rsid w:val="00101AB4"/>
    <w:rsid w:val="00133A5A"/>
    <w:rsid w:val="001365C0"/>
    <w:rsid w:val="001D2C28"/>
    <w:rsid w:val="001F348A"/>
    <w:rsid w:val="002552A2"/>
    <w:rsid w:val="00273A84"/>
    <w:rsid w:val="002A7953"/>
    <w:rsid w:val="002E351A"/>
    <w:rsid w:val="003116BB"/>
    <w:rsid w:val="00393BEC"/>
    <w:rsid w:val="00397564"/>
    <w:rsid w:val="003E0FD5"/>
    <w:rsid w:val="003F346F"/>
    <w:rsid w:val="00414D26"/>
    <w:rsid w:val="004414E5"/>
    <w:rsid w:val="00444252"/>
    <w:rsid w:val="004D0E76"/>
    <w:rsid w:val="0058027F"/>
    <w:rsid w:val="00650E7B"/>
    <w:rsid w:val="00663101"/>
    <w:rsid w:val="00673A23"/>
    <w:rsid w:val="006858BA"/>
    <w:rsid w:val="00712496"/>
    <w:rsid w:val="00731586"/>
    <w:rsid w:val="00795DE2"/>
    <w:rsid w:val="00843542"/>
    <w:rsid w:val="008E1EA4"/>
    <w:rsid w:val="00946519"/>
    <w:rsid w:val="00985517"/>
    <w:rsid w:val="0099275E"/>
    <w:rsid w:val="009F7031"/>
    <w:rsid w:val="00A17A4F"/>
    <w:rsid w:val="00A21895"/>
    <w:rsid w:val="00A81D1A"/>
    <w:rsid w:val="00A93484"/>
    <w:rsid w:val="00B43961"/>
    <w:rsid w:val="00B750AA"/>
    <w:rsid w:val="00BA2758"/>
    <w:rsid w:val="00CB1B2B"/>
    <w:rsid w:val="00CB6F4A"/>
    <w:rsid w:val="00CE2BDF"/>
    <w:rsid w:val="00D1535A"/>
    <w:rsid w:val="00D76B27"/>
    <w:rsid w:val="00DF5DD5"/>
    <w:rsid w:val="00E47C41"/>
    <w:rsid w:val="00EE2563"/>
    <w:rsid w:val="00EF0BF7"/>
    <w:rsid w:val="00EF1B8B"/>
    <w:rsid w:val="00F067C9"/>
    <w:rsid w:val="00F5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5FBB"/>
  <w15:chartTrackingRefBased/>
  <w15:docId w15:val="{01C1D9A7-5C2B-409E-A72C-FB616A75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FC2DFA5A</Template>
  <TotalTime>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Deady</dc:creator>
  <cp:keywords/>
  <dc:description/>
  <cp:lastModifiedBy>Rick Deady</cp:lastModifiedBy>
  <cp:revision>2</cp:revision>
  <dcterms:created xsi:type="dcterms:W3CDTF">2019-03-19T19:33:00Z</dcterms:created>
  <dcterms:modified xsi:type="dcterms:W3CDTF">2019-03-19T19:33:00Z</dcterms:modified>
</cp:coreProperties>
</file>